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B0" w:rsidRDefault="00194A70" w:rsidP="00194A70">
      <w:pPr>
        <w:ind w:firstLine="709"/>
        <w:jc w:val="center"/>
        <w:rPr>
          <w:rFonts w:ascii="Arial" w:hAnsi="Arial" w:cs="Arial"/>
          <w:bCs/>
        </w:rPr>
      </w:pPr>
      <w:r w:rsidRPr="006E7501">
        <w:rPr>
          <w:rFonts w:ascii="Arial" w:hAnsi="Arial" w:cs="Arial"/>
          <w:bCs/>
        </w:rPr>
        <w:t xml:space="preserve">СОВЕТ НАРОДНЫХ ДЕПУТАТОВ </w:t>
      </w:r>
    </w:p>
    <w:p w:rsidR="00194A70" w:rsidRPr="006E7501" w:rsidRDefault="00C01C1A" w:rsidP="00194A70">
      <w:pPr>
        <w:ind w:firstLine="709"/>
        <w:jc w:val="center"/>
        <w:rPr>
          <w:rFonts w:ascii="Arial" w:hAnsi="Arial" w:cs="Arial"/>
          <w:bCs/>
        </w:rPr>
      </w:pPr>
      <w:r>
        <w:rPr>
          <w:rFonts w:ascii="Arial" w:hAnsi="Arial" w:cs="Arial"/>
          <w:bCs/>
        </w:rPr>
        <w:t>КРИНИЧЕНСКОГО</w:t>
      </w:r>
      <w:r w:rsidR="00194A70" w:rsidRPr="006E7501">
        <w:rPr>
          <w:rFonts w:ascii="Arial" w:hAnsi="Arial" w:cs="Arial"/>
          <w:bCs/>
        </w:rPr>
        <w:t xml:space="preserve"> СЕЛЬСКОГО ПОСЕЛЕНИЯ</w:t>
      </w:r>
    </w:p>
    <w:p w:rsidR="00194A70" w:rsidRPr="006E7501" w:rsidRDefault="00194A70" w:rsidP="00194A70">
      <w:pPr>
        <w:ind w:firstLine="709"/>
        <w:jc w:val="center"/>
        <w:rPr>
          <w:rFonts w:ascii="Arial" w:hAnsi="Arial" w:cs="Arial"/>
          <w:bCs/>
        </w:rPr>
      </w:pPr>
      <w:r w:rsidRPr="006E7501">
        <w:rPr>
          <w:rFonts w:ascii="Arial" w:hAnsi="Arial" w:cs="Arial"/>
          <w:bCs/>
        </w:rPr>
        <w:t>ОСТРОГОЖСКОГО МУНИЦИПАЛЬНОГО РАЙОНА</w:t>
      </w:r>
    </w:p>
    <w:p w:rsidR="00194A70" w:rsidRPr="006E7501" w:rsidRDefault="00194A70" w:rsidP="00194A70">
      <w:pPr>
        <w:ind w:firstLine="709"/>
        <w:jc w:val="center"/>
        <w:rPr>
          <w:rFonts w:ascii="Arial" w:hAnsi="Arial" w:cs="Arial"/>
          <w:bCs/>
        </w:rPr>
      </w:pPr>
      <w:r w:rsidRPr="006E7501">
        <w:rPr>
          <w:rFonts w:ascii="Arial" w:hAnsi="Arial" w:cs="Arial"/>
          <w:bCs/>
        </w:rPr>
        <w:t>ВОРОНЕЖСКОЙ ОБЛАСТИ</w:t>
      </w:r>
    </w:p>
    <w:p w:rsidR="00194A70" w:rsidRPr="006E7501" w:rsidRDefault="00194A70" w:rsidP="00194A70">
      <w:pPr>
        <w:ind w:firstLine="709"/>
        <w:jc w:val="center"/>
        <w:rPr>
          <w:rFonts w:ascii="Arial" w:hAnsi="Arial" w:cs="Arial"/>
          <w:bCs/>
        </w:rPr>
      </w:pPr>
    </w:p>
    <w:p w:rsidR="00194A70" w:rsidRPr="006E7501" w:rsidRDefault="00194A70" w:rsidP="00194A70">
      <w:pPr>
        <w:ind w:firstLine="709"/>
        <w:jc w:val="center"/>
        <w:rPr>
          <w:rFonts w:ascii="Arial" w:hAnsi="Arial" w:cs="Arial"/>
          <w:bCs/>
        </w:rPr>
      </w:pPr>
      <w:r w:rsidRPr="006E7501">
        <w:rPr>
          <w:rFonts w:ascii="Arial" w:hAnsi="Arial" w:cs="Arial"/>
          <w:bCs/>
        </w:rPr>
        <w:t>РЕШЕНИЕ</w:t>
      </w:r>
    </w:p>
    <w:p w:rsidR="00194A70" w:rsidRPr="006E7501" w:rsidRDefault="00194A70" w:rsidP="00194A70">
      <w:pPr>
        <w:ind w:firstLine="709"/>
        <w:jc w:val="both"/>
        <w:rPr>
          <w:rFonts w:ascii="Arial" w:hAnsi="Arial" w:cs="Arial"/>
          <w:b/>
          <w:bCs/>
        </w:rPr>
      </w:pPr>
    </w:p>
    <w:p w:rsidR="00194A70" w:rsidRPr="006E7501" w:rsidRDefault="000C6A24" w:rsidP="00194A70">
      <w:pPr>
        <w:keepNext/>
        <w:keepLines/>
        <w:ind w:firstLine="709"/>
        <w:jc w:val="both"/>
        <w:rPr>
          <w:rFonts w:ascii="Arial" w:hAnsi="Arial" w:cs="Arial"/>
        </w:rPr>
      </w:pPr>
      <w:r>
        <w:rPr>
          <w:rFonts w:ascii="Arial" w:hAnsi="Arial" w:cs="Arial"/>
        </w:rPr>
        <w:t>о</w:t>
      </w:r>
      <w:r w:rsidR="00491BDA">
        <w:rPr>
          <w:rFonts w:ascii="Arial" w:hAnsi="Arial" w:cs="Arial"/>
        </w:rPr>
        <w:t xml:space="preserve">т </w:t>
      </w:r>
      <w:r w:rsidR="002E7589">
        <w:rPr>
          <w:rFonts w:ascii="Arial" w:hAnsi="Arial" w:cs="Arial"/>
        </w:rPr>
        <w:t>«2</w:t>
      </w:r>
      <w:r w:rsidR="00581887">
        <w:rPr>
          <w:rFonts w:ascii="Arial" w:hAnsi="Arial" w:cs="Arial"/>
        </w:rPr>
        <w:t>5</w:t>
      </w:r>
      <w:r w:rsidR="00194A70" w:rsidRPr="006E7501">
        <w:rPr>
          <w:rFonts w:ascii="Arial" w:hAnsi="Arial" w:cs="Arial"/>
        </w:rPr>
        <w:t xml:space="preserve">» </w:t>
      </w:r>
      <w:r w:rsidR="00581887">
        <w:rPr>
          <w:rFonts w:ascii="Arial" w:hAnsi="Arial" w:cs="Arial"/>
        </w:rPr>
        <w:t>марта</w:t>
      </w:r>
      <w:r w:rsidR="00194A70" w:rsidRPr="006E7501">
        <w:rPr>
          <w:rFonts w:ascii="Arial" w:hAnsi="Arial" w:cs="Arial"/>
        </w:rPr>
        <w:t xml:space="preserve"> </w:t>
      </w:r>
      <w:r w:rsidR="002E7589">
        <w:rPr>
          <w:rFonts w:ascii="Arial" w:hAnsi="Arial" w:cs="Arial"/>
        </w:rPr>
        <w:t>202</w:t>
      </w:r>
      <w:r>
        <w:rPr>
          <w:rFonts w:ascii="Arial" w:hAnsi="Arial" w:cs="Arial"/>
        </w:rPr>
        <w:t>1</w:t>
      </w:r>
      <w:r w:rsidR="00194A70" w:rsidRPr="006E7501">
        <w:rPr>
          <w:rFonts w:ascii="Arial" w:hAnsi="Arial" w:cs="Arial"/>
        </w:rPr>
        <w:t xml:space="preserve"> года № </w:t>
      </w:r>
      <w:r w:rsidR="002E7589">
        <w:rPr>
          <w:rFonts w:ascii="Arial" w:hAnsi="Arial" w:cs="Arial"/>
        </w:rPr>
        <w:t>2</w:t>
      </w:r>
      <w:r w:rsidR="00581887">
        <w:rPr>
          <w:rFonts w:ascii="Arial" w:hAnsi="Arial" w:cs="Arial"/>
        </w:rPr>
        <w:t>8</w:t>
      </w:r>
      <w:bookmarkStart w:id="0" w:name="_GoBack"/>
      <w:bookmarkEnd w:id="0"/>
    </w:p>
    <w:p w:rsidR="00194A70" w:rsidRPr="006E7501" w:rsidRDefault="00194A70" w:rsidP="00194A70">
      <w:pPr>
        <w:ind w:firstLine="709"/>
        <w:jc w:val="both"/>
        <w:rPr>
          <w:rFonts w:ascii="Arial" w:hAnsi="Arial" w:cs="Arial"/>
        </w:rPr>
      </w:pPr>
    </w:p>
    <w:p w:rsidR="000C6A24" w:rsidRDefault="00581887" w:rsidP="00581887">
      <w:pPr>
        <w:tabs>
          <w:tab w:val="left" w:pos="6510"/>
        </w:tabs>
        <w:rPr>
          <w:rFonts w:ascii="Arial" w:hAnsi="Arial" w:cs="Arial"/>
        </w:rPr>
      </w:pPr>
      <w:r>
        <w:rPr>
          <w:rFonts w:ascii="Arial" w:hAnsi="Arial" w:cs="Arial"/>
        </w:rPr>
        <w:t xml:space="preserve"> </w:t>
      </w:r>
    </w:p>
    <w:p w:rsidR="000C6A24" w:rsidRPr="006E7501" w:rsidRDefault="000C6A24" w:rsidP="000C6A24">
      <w:pPr>
        <w:ind w:firstLine="709"/>
        <w:jc w:val="both"/>
        <w:rPr>
          <w:rFonts w:ascii="Arial" w:hAnsi="Arial" w:cs="Arial"/>
        </w:rPr>
      </w:pPr>
      <w:r w:rsidRPr="006E7501">
        <w:rPr>
          <w:rFonts w:ascii="Arial" w:hAnsi="Arial" w:cs="Arial"/>
        </w:rPr>
        <w:t xml:space="preserve">О внесении изменения в решение Совета народных депутатов </w:t>
      </w:r>
      <w:r>
        <w:rPr>
          <w:rFonts w:ascii="Arial" w:hAnsi="Arial" w:cs="Arial"/>
        </w:rPr>
        <w:t>Криниченского</w:t>
      </w:r>
      <w:r w:rsidRPr="006E7501">
        <w:rPr>
          <w:rFonts w:ascii="Arial" w:hAnsi="Arial" w:cs="Arial"/>
        </w:rPr>
        <w:t xml:space="preserve"> сельского </w:t>
      </w:r>
      <w:r>
        <w:rPr>
          <w:rFonts w:ascii="Arial" w:hAnsi="Arial" w:cs="Arial"/>
        </w:rPr>
        <w:t>поселения от 18.03.2020г № 202</w:t>
      </w:r>
      <w:r w:rsidRPr="006E7501">
        <w:rPr>
          <w:rFonts w:ascii="Arial" w:hAnsi="Arial" w:cs="Arial"/>
        </w:rPr>
        <w:t xml:space="preserve"> «</w:t>
      </w:r>
      <w:r w:rsidRPr="002E7589">
        <w:rPr>
          <w:rFonts w:ascii="Arial" w:hAnsi="Arial" w:cs="Arial"/>
          <w:bCs/>
        </w:rPr>
        <w:t xml:space="preserve">Об утверждении Правил благоустройства </w:t>
      </w:r>
      <w:r>
        <w:rPr>
          <w:rFonts w:ascii="Arial" w:hAnsi="Arial" w:cs="Arial"/>
          <w:bCs/>
        </w:rPr>
        <w:t>Криниченского</w:t>
      </w:r>
      <w:r w:rsidRPr="002E7589">
        <w:rPr>
          <w:rFonts w:ascii="Arial" w:hAnsi="Arial" w:cs="Arial"/>
          <w:bCs/>
        </w:rPr>
        <w:t xml:space="preserve"> сельского поселения Острогожского муниципального района Воронежской области</w:t>
      </w:r>
      <w:r w:rsidRPr="006E7501">
        <w:rPr>
          <w:rFonts w:ascii="Arial" w:hAnsi="Arial" w:cs="Arial"/>
          <w:bCs/>
        </w:rPr>
        <w:t>»</w:t>
      </w:r>
      <w:r w:rsidRPr="005E54EF">
        <w:t xml:space="preserve"> </w:t>
      </w:r>
    </w:p>
    <w:p w:rsidR="000C6A24" w:rsidRPr="006E7501" w:rsidRDefault="000C6A24" w:rsidP="000C6A24">
      <w:pPr>
        <w:tabs>
          <w:tab w:val="left" w:pos="3420"/>
        </w:tabs>
        <w:ind w:firstLine="709"/>
        <w:jc w:val="both"/>
        <w:rPr>
          <w:rFonts w:ascii="Arial" w:hAnsi="Arial" w:cs="Arial"/>
        </w:rPr>
      </w:pPr>
    </w:p>
    <w:p w:rsidR="000C6A24" w:rsidRPr="006E7501" w:rsidRDefault="000C6A24" w:rsidP="000C6A24">
      <w:pPr>
        <w:ind w:firstLine="709"/>
        <w:jc w:val="both"/>
        <w:rPr>
          <w:rFonts w:ascii="Arial" w:hAnsi="Arial" w:cs="Arial"/>
        </w:rPr>
      </w:pPr>
      <w:proofErr w:type="gramStart"/>
      <w:r w:rsidRPr="006E7501">
        <w:rPr>
          <w:rFonts w:ascii="Arial" w:hAnsi="Arial" w:cs="Arial"/>
        </w:rPr>
        <w:t>Во</w:t>
      </w:r>
      <w:proofErr w:type="gramEnd"/>
      <w:r w:rsidRPr="006E7501">
        <w:rPr>
          <w:rFonts w:ascii="Arial" w:hAnsi="Arial" w:cs="Arial"/>
        </w:rPr>
        <w:t xml:space="preserve"> исполнении Протеста </w:t>
      </w:r>
      <w:r>
        <w:rPr>
          <w:rFonts w:ascii="Arial" w:hAnsi="Arial" w:cs="Arial"/>
        </w:rPr>
        <w:t>Воронежской межрайонной природоохранной прокуратуры от 21.01.2021 №2-1-2021</w:t>
      </w:r>
      <w:r w:rsidRPr="006E7501">
        <w:rPr>
          <w:rFonts w:ascii="Arial" w:hAnsi="Arial" w:cs="Arial"/>
        </w:rPr>
        <w:t xml:space="preserve"> на </w:t>
      </w:r>
      <w:r w:rsidRPr="002E7589">
        <w:rPr>
          <w:rFonts w:ascii="Arial" w:hAnsi="Arial" w:cs="Arial"/>
        </w:rPr>
        <w:t xml:space="preserve">решение Совета народных депутатов </w:t>
      </w:r>
      <w:r>
        <w:rPr>
          <w:rFonts w:ascii="Arial" w:hAnsi="Arial" w:cs="Arial"/>
        </w:rPr>
        <w:t>Криниченского сельского поселения от 18</w:t>
      </w:r>
      <w:r w:rsidRPr="002E7589">
        <w:rPr>
          <w:rFonts w:ascii="Arial" w:hAnsi="Arial" w:cs="Arial"/>
        </w:rPr>
        <w:t>.03.2020г № 2</w:t>
      </w:r>
      <w:r>
        <w:rPr>
          <w:rFonts w:ascii="Arial" w:hAnsi="Arial" w:cs="Arial"/>
        </w:rPr>
        <w:t>02</w:t>
      </w:r>
      <w:r w:rsidRPr="002E7589">
        <w:rPr>
          <w:rFonts w:ascii="Arial" w:hAnsi="Arial" w:cs="Arial"/>
        </w:rPr>
        <w:t xml:space="preserve"> «Об утверждении Правил благоустройства </w:t>
      </w:r>
      <w:r>
        <w:rPr>
          <w:rFonts w:ascii="Arial" w:hAnsi="Arial" w:cs="Arial"/>
        </w:rPr>
        <w:t>Криниченского</w:t>
      </w:r>
      <w:r w:rsidRPr="002E7589">
        <w:rPr>
          <w:rFonts w:ascii="Arial" w:hAnsi="Arial" w:cs="Arial"/>
        </w:rPr>
        <w:t xml:space="preserve"> сельского поселения Острогожского муниципального района Воронежской области»,</w:t>
      </w:r>
      <w:r w:rsidRPr="006E7501">
        <w:rPr>
          <w:rFonts w:ascii="Arial" w:hAnsi="Arial" w:cs="Arial"/>
          <w:b/>
        </w:rPr>
        <w:t xml:space="preserve"> </w:t>
      </w:r>
      <w:r w:rsidRPr="006E7501">
        <w:rPr>
          <w:rFonts w:ascii="Arial" w:hAnsi="Arial" w:cs="Arial"/>
        </w:rPr>
        <w:t xml:space="preserve">приведением нормативного правового акта в соответствие с действующим законодательством, Совет народных депутатов </w:t>
      </w:r>
      <w:r>
        <w:rPr>
          <w:rFonts w:ascii="Arial" w:hAnsi="Arial" w:cs="Arial"/>
        </w:rPr>
        <w:t>Криниченского</w:t>
      </w:r>
      <w:r w:rsidRPr="006E7501">
        <w:rPr>
          <w:rFonts w:ascii="Arial" w:hAnsi="Arial" w:cs="Arial"/>
        </w:rPr>
        <w:t xml:space="preserve"> сельского поселения Острогожского муниципального района Воронежской области</w:t>
      </w:r>
    </w:p>
    <w:p w:rsidR="000C6A24" w:rsidRPr="006E7501" w:rsidRDefault="000C6A24" w:rsidP="000C6A24">
      <w:pPr>
        <w:tabs>
          <w:tab w:val="left" w:pos="3420"/>
        </w:tabs>
        <w:ind w:firstLine="709"/>
        <w:jc w:val="both"/>
        <w:rPr>
          <w:rFonts w:ascii="Arial" w:hAnsi="Arial" w:cs="Arial"/>
        </w:rPr>
      </w:pPr>
    </w:p>
    <w:p w:rsidR="000C6A24" w:rsidRPr="006E7501" w:rsidRDefault="000C6A24" w:rsidP="000C6A24">
      <w:pPr>
        <w:tabs>
          <w:tab w:val="left" w:pos="3420"/>
        </w:tabs>
        <w:ind w:firstLine="709"/>
        <w:jc w:val="center"/>
        <w:rPr>
          <w:rFonts w:ascii="Arial" w:hAnsi="Arial" w:cs="Arial"/>
        </w:rPr>
      </w:pPr>
      <w:r w:rsidRPr="006E7501">
        <w:rPr>
          <w:rFonts w:ascii="Arial" w:hAnsi="Arial" w:cs="Arial"/>
        </w:rPr>
        <w:t>РЕШИЛ:</w:t>
      </w:r>
    </w:p>
    <w:p w:rsidR="000C6A24" w:rsidRDefault="000C6A24" w:rsidP="000C6A24">
      <w:pPr>
        <w:ind w:firstLine="709"/>
        <w:jc w:val="both"/>
        <w:rPr>
          <w:rFonts w:ascii="Arial" w:hAnsi="Arial" w:cs="Arial"/>
          <w:bCs/>
        </w:rPr>
      </w:pPr>
      <w:r w:rsidRPr="006E7501">
        <w:rPr>
          <w:rFonts w:ascii="Arial" w:hAnsi="Arial" w:cs="Arial"/>
        </w:rPr>
        <w:t xml:space="preserve">1. Внести изменения в решение Совета народных депутатов </w:t>
      </w:r>
      <w:r>
        <w:rPr>
          <w:rFonts w:ascii="Arial" w:hAnsi="Arial" w:cs="Arial"/>
        </w:rPr>
        <w:t>Криниченского</w:t>
      </w:r>
      <w:r w:rsidRPr="006E7501">
        <w:rPr>
          <w:rFonts w:ascii="Arial" w:hAnsi="Arial" w:cs="Arial"/>
        </w:rPr>
        <w:t xml:space="preserve"> сельского поселения от </w:t>
      </w:r>
      <w:r>
        <w:rPr>
          <w:rFonts w:ascii="Arial" w:hAnsi="Arial" w:cs="Arial"/>
        </w:rPr>
        <w:t>18.03.2020г № 202</w:t>
      </w:r>
      <w:r w:rsidRPr="006E7501">
        <w:rPr>
          <w:rFonts w:ascii="Arial" w:hAnsi="Arial" w:cs="Arial"/>
        </w:rPr>
        <w:t xml:space="preserve"> «</w:t>
      </w:r>
      <w:r w:rsidRPr="002E7589">
        <w:rPr>
          <w:rFonts w:ascii="Arial" w:hAnsi="Arial" w:cs="Arial"/>
          <w:bCs/>
        </w:rPr>
        <w:t xml:space="preserve">Об утверждении Правил благоустройства </w:t>
      </w:r>
      <w:r>
        <w:rPr>
          <w:rFonts w:ascii="Arial" w:hAnsi="Arial" w:cs="Arial"/>
          <w:bCs/>
        </w:rPr>
        <w:t>Криниченского</w:t>
      </w:r>
      <w:r w:rsidRPr="002E7589">
        <w:rPr>
          <w:rFonts w:ascii="Arial" w:hAnsi="Arial" w:cs="Arial"/>
          <w:bCs/>
        </w:rPr>
        <w:t xml:space="preserve"> сельского поселения Острогожского муниципального района Воронежской области</w:t>
      </w:r>
      <w:r w:rsidRPr="006E7501">
        <w:rPr>
          <w:rFonts w:ascii="Arial" w:hAnsi="Arial" w:cs="Arial"/>
          <w:bCs/>
        </w:rPr>
        <w:t>»</w:t>
      </w:r>
    </w:p>
    <w:p w:rsidR="000C6A24" w:rsidRPr="006E7501" w:rsidRDefault="000C6A24" w:rsidP="000C6A24">
      <w:pPr>
        <w:ind w:firstLine="709"/>
        <w:jc w:val="both"/>
        <w:rPr>
          <w:rFonts w:ascii="Arial" w:hAnsi="Arial" w:cs="Arial"/>
        </w:rPr>
      </w:pPr>
      <w:r w:rsidRPr="006E7501">
        <w:rPr>
          <w:rFonts w:ascii="Arial" w:hAnsi="Arial" w:cs="Arial"/>
        </w:rPr>
        <w:t>1.1.</w:t>
      </w:r>
      <w:r>
        <w:rPr>
          <w:rFonts w:ascii="Arial" w:hAnsi="Arial" w:cs="Arial"/>
        </w:rPr>
        <w:t xml:space="preserve"> В пункт 2 понятия «</w:t>
      </w:r>
      <w:r w:rsidRPr="00D548B9">
        <w:rPr>
          <w:rFonts w:ascii="Arial" w:hAnsi="Arial" w:cs="Arial"/>
          <w:bCs/>
        </w:rPr>
        <w:t>Сбор отходов</w:t>
      </w:r>
      <w:r>
        <w:rPr>
          <w:rFonts w:ascii="Arial" w:hAnsi="Arial" w:cs="Arial"/>
          <w:bCs/>
        </w:rPr>
        <w:t>» и «</w:t>
      </w:r>
      <w:r w:rsidRPr="00D548B9">
        <w:rPr>
          <w:rFonts w:ascii="Arial" w:hAnsi="Arial" w:cs="Arial"/>
          <w:bCs/>
        </w:rPr>
        <w:t>Хранение отходов</w:t>
      </w:r>
      <w:r>
        <w:rPr>
          <w:rFonts w:ascii="Arial" w:hAnsi="Arial" w:cs="Arial"/>
        </w:rPr>
        <w:t>»</w:t>
      </w:r>
      <w:r w:rsidRPr="006E7501">
        <w:rPr>
          <w:rFonts w:ascii="Arial" w:hAnsi="Arial" w:cs="Arial"/>
        </w:rPr>
        <w:t xml:space="preserve"> изложить в следующей редакции:</w:t>
      </w:r>
    </w:p>
    <w:p w:rsidR="000C6A24" w:rsidRDefault="000C6A24" w:rsidP="000C6A24">
      <w:pPr>
        <w:autoSpaceDE w:val="0"/>
        <w:autoSpaceDN w:val="0"/>
        <w:adjustRightInd w:val="0"/>
        <w:ind w:firstLine="709"/>
        <w:jc w:val="both"/>
        <w:rPr>
          <w:rFonts w:ascii="Arial" w:eastAsia="Calibri" w:hAnsi="Arial" w:cs="Arial"/>
          <w:bCs/>
        </w:rPr>
      </w:pPr>
      <w:proofErr w:type="gramStart"/>
      <w:r>
        <w:rPr>
          <w:rFonts w:ascii="Arial" w:eastAsia="Calibri" w:hAnsi="Arial" w:cs="Arial"/>
          <w:bCs/>
        </w:rPr>
        <w:t>«Сбор отходов</w:t>
      </w:r>
      <w:r w:rsidRPr="006E7501">
        <w:rPr>
          <w:rFonts w:ascii="Arial" w:eastAsia="Calibri" w:hAnsi="Arial" w:cs="Arial"/>
          <w:bCs/>
        </w:rPr>
        <w:t xml:space="preserve"> </w:t>
      </w:r>
      <w:r>
        <w:rPr>
          <w:rFonts w:ascii="Arial" w:eastAsia="Calibri" w:hAnsi="Arial" w:cs="Arial"/>
          <w:bCs/>
        </w:rPr>
        <w:t>–</w:t>
      </w:r>
      <w:r w:rsidRPr="006E7501">
        <w:rPr>
          <w:rFonts w:ascii="Arial" w:eastAsia="Calibri" w:hAnsi="Arial" w:cs="Arial"/>
          <w:bCs/>
        </w:rPr>
        <w:t xml:space="preserve"> </w:t>
      </w:r>
      <w:r>
        <w:rPr>
          <w:rFonts w:ascii="Arial" w:eastAsia="Calibri" w:hAnsi="Arial" w:cs="Arial"/>
          <w:bCs/>
        </w:rPr>
        <w:t>прием отходов в целях их дальнейшей обработки, утилизации, обезвреживания, размещения лицом, осуществляющим их обработку,</w:t>
      </w:r>
      <w:r w:rsidRPr="004D12DA">
        <w:rPr>
          <w:rFonts w:ascii="Arial" w:eastAsia="Calibri" w:hAnsi="Arial" w:cs="Arial"/>
          <w:bCs/>
        </w:rPr>
        <w:t xml:space="preserve"> </w:t>
      </w:r>
      <w:r>
        <w:rPr>
          <w:rFonts w:ascii="Arial" w:eastAsia="Calibri" w:hAnsi="Arial" w:cs="Arial"/>
          <w:bCs/>
        </w:rPr>
        <w:t>утилизацию, обезвреживание, размещение.</w:t>
      </w:r>
      <w:proofErr w:type="gramEnd"/>
    </w:p>
    <w:p w:rsidR="000C6A24" w:rsidRDefault="000C6A24" w:rsidP="000C6A24">
      <w:pPr>
        <w:autoSpaceDE w:val="0"/>
        <w:autoSpaceDN w:val="0"/>
        <w:adjustRightInd w:val="0"/>
        <w:ind w:firstLine="709"/>
        <w:jc w:val="both"/>
        <w:rPr>
          <w:rFonts w:ascii="Arial" w:eastAsia="Calibri" w:hAnsi="Arial" w:cs="Arial"/>
          <w:bCs/>
        </w:rPr>
      </w:pPr>
      <w:r>
        <w:rPr>
          <w:rFonts w:ascii="Arial" w:eastAsia="Calibri" w:hAnsi="Arial" w:cs="Arial"/>
          <w:bCs/>
        </w:rPr>
        <w:t>Хранение отходов – складирование отходов в специализированных объектах сроком более чем 11 месяцев в целях утилизации, обезвреживания, захоронения</w:t>
      </w:r>
      <w:proofErr w:type="gramStart"/>
      <w:r>
        <w:rPr>
          <w:rFonts w:ascii="Arial" w:eastAsia="Calibri" w:hAnsi="Arial" w:cs="Arial"/>
          <w:bCs/>
        </w:rPr>
        <w:t>.»</w:t>
      </w:r>
      <w:proofErr w:type="gramEnd"/>
    </w:p>
    <w:p w:rsidR="000C6A24" w:rsidRDefault="000C6A24" w:rsidP="000C6A24">
      <w:pPr>
        <w:autoSpaceDE w:val="0"/>
        <w:autoSpaceDN w:val="0"/>
        <w:adjustRightInd w:val="0"/>
        <w:ind w:firstLine="709"/>
        <w:jc w:val="both"/>
        <w:rPr>
          <w:rFonts w:ascii="Arial" w:eastAsia="Calibri" w:hAnsi="Arial" w:cs="Arial"/>
          <w:bCs/>
        </w:rPr>
      </w:pPr>
      <w:r>
        <w:rPr>
          <w:rFonts w:ascii="Arial" w:eastAsia="Calibri" w:hAnsi="Arial" w:cs="Arial"/>
          <w:bCs/>
        </w:rPr>
        <w:t>1.2. Абзац 2 пункта 3.2.6. подпункта 3.2 пункта 3 изложить в новой редакции:</w:t>
      </w:r>
    </w:p>
    <w:p w:rsidR="000C6A24" w:rsidRDefault="000C6A24" w:rsidP="000C6A24">
      <w:pPr>
        <w:autoSpaceDE w:val="0"/>
        <w:autoSpaceDN w:val="0"/>
        <w:adjustRightInd w:val="0"/>
        <w:ind w:firstLine="709"/>
        <w:jc w:val="both"/>
        <w:rPr>
          <w:rFonts w:ascii="Arial" w:eastAsia="Calibri" w:hAnsi="Arial" w:cs="Arial"/>
          <w:bCs/>
        </w:rPr>
      </w:pPr>
      <w:proofErr w:type="gramStart"/>
      <w:r>
        <w:rPr>
          <w:rFonts w:ascii="Arial" w:eastAsia="Calibri" w:hAnsi="Arial" w:cs="Arial"/>
          <w:bCs/>
        </w:rPr>
        <w:t>«</w:t>
      </w:r>
      <w:r w:rsidRPr="00477A04">
        <w:rPr>
          <w:rFonts w:ascii="Arial" w:eastAsia="Calibri" w:hAnsi="Arial" w:cs="Arial"/>
          <w:bCs/>
        </w:rPr>
        <w:t>При невозможности соблюдения указанных расстояний, главный государственный санитарный врач субъекта Российской федерации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оборудования таких мест (площадок) навесами над</w:t>
      </w:r>
      <w:r>
        <w:rPr>
          <w:rFonts w:ascii="Arial" w:eastAsia="Calibri" w:hAnsi="Arial" w:cs="Arial"/>
          <w:bCs/>
        </w:rPr>
        <w:t xml:space="preserve"> </w:t>
      </w:r>
      <w:r w:rsidRPr="00477A04">
        <w:rPr>
          <w:rFonts w:ascii="Arial" w:eastAsia="Calibri" w:hAnsi="Arial" w:cs="Arial"/>
          <w:bCs/>
        </w:rPr>
        <w:t>мусоросборниками (за исключением бункеров)</w:t>
      </w:r>
      <w:r>
        <w:rPr>
          <w:rFonts w:ascii="Arial" w:eastAsia="Calibri" w:hAnsi="Arial" w:cs="Arial"/>
          <w:bCs/>
        </w:rPr>
        <w:t>»</w:t>
      </w:r>
      <w:proofErr w:type="gramEnd"/>
    </w:p>
    <w:p w:rsidR="000C6A24" w:rsidRPr="006E7501" w:rsidRDefault="000C6A24" w:rsidP="000C6A24">
      <w:pPr>
        <w:autoSpaceDE w:val="0"/>
        <w:autoSpaceDN w:val="0"/>
        <w:adjustRightInd w:val="0"/>
        <w:ind w:firstLine="709"/>
        <w:jc w:val="both"/>
        <w:rPr>
          <w:rFonts w:ascii="Arial" w:hAnsi="Arial" w:cs="Arial"/>
        </w:rPr>
      </w:pPr>
      <w:r w:rsidRPr="006E7501">
        <w:rPr>
          <w:rFonts w:ascii="Arial" w:hAnsi="Arial" w:cs="Arial"/>
          <w:color w:val="1E1E1E"/>
        </w:rPr>
        <w:t>2. Настоящее решение подлежит официальному обнародованию.</w:t>
      </w:r>
    </w:p>
    <w:p w:rsidR="000C6A24" w:rsidRDefault="000C6A24" w:rsidP="000C6A24">
      <w:pPr>
        <w:ind w:firstLine="709"/>
        <w:jc w:val="both"/>
        <w:rPr>
          <w:rFonts w:ascii="Arial" w:hAnsi="Arial" w:cs="Arial"/>
        </w:rPr>
      </w:pPr>
      <w:r w:rsidRPr="006E7501">
        <w:rPr>
          <w:rFonts w:ascii="Arial" w:hAnsi="Arial" w:cs="Arial"/>
        </w:rPr>
        <w:t xml:space="preserve">3. </w:t>
      </w:r>
      <w:r w:rsidRPr="00477A04">
        <w:rPr>
          <w:rFonts w:ascii="Arial" w:hAnsi="Arial" w:cs="Arial"/>
        </w:rPr>
        <w:t>Настоящее решение вступает в силу со дня обнародования.</w:t>
      </w:r>
    </w:p>
    <w:p w:rsidR="000C6A24" w:rsidRPr="006E7501" w:rsidRDefault="000C6A24" w:rsidP="000C6A24">
      <w:pPr>
        <w:jc w:val="both"/>
        <w:rPr>
          <w:rFonts w:ascii="Arial" w:hAnsi="Arial" w:cs="Arial"/>
        </w:rPr>
      </w:pPr>
    </w:p>
    <w:p w:rsidR="000C6A24" w:rsidRDefault="000C6A24" w:rsidP="000C6A24">
      <w:pPr>
        <w:ind w:firstLine="709"/>
        <w:jc w:val="both"/>
        <w:rPr>
          <w:rFonts w:ascii="Arial" w:hAnsi="Arial" w:cs="Arial"/>
        </w:rPr>
      </w:pPr>
      <w:r w:rsidRPr="006E7501">
        <w:rPr>
          <w:rFonts w:ascii="Arial" w:hAnsi="Arial" w:cs="Arial"/>
        </w:rPr>
        <w:t xml:space="preserve">Глава </w:t>
      </w:r>
      <w:r>
        <w:rPr>
          <w:rFonts w:ascii="Arial" w:hAnsi="Arial" w:cs="Arial"/>
        </w:rPr>
        <w:t>Криниченского</w:t>
      </w:r>
      <w:r w:rsidRPr="006E7501">
        <w:rPr>
          <w:rFonts w:ascii="Arial" w:hAnsi="Arial" w:cs="Arial"/>
        </w:rPr>
        <w:t xml:space="preserve"> сельского пос</w:t>
      </w:r>
      <w:r>
        <w:rPr>
          <w:rFonts w:ascii="Arial" w:hAnsi="Arial" w:cs="Arial"/>
        </w:rPr>
        <w:t xml:space="preserve">еления                     </w:t>
      </w:r>
      <w:r w:rsidRPr="006E7501">
        <w:rPr>
          <w:rFonts w:ascii="Arial" w:hAnsi="Arial" w:cs="Arial"/>
        </w:rPr>
        <w:t>Ю.</w:t>
      </w:r>
      <w:r>
        <w:rPr>
          <w:rFonts w:ascii="Arial" w:hAnsi="Arial" w:cs="Arial"/>
        </w:rPr>
        <w:t>В.Пикулин</w:t>
      </w:r>
    </w:p>
    <w:p w:rsidR="000C6A24" w:rsidRDefault="000C6A24" w:rsidP="000C6A24"/>
    <w:p w:rsidR="000C6A24" w:rsidRPr="000C6A24" w:rsidRDefault="000C6A24" w:rsidP="000C6A24">
      <w:pPr>
        <w:tabs>
          <w:tab w:val="left" w:pos="6510"/>
        </w:tabs>
        <w:rPr>
          <w:rFonts w:ascii="Arial" w:hAnsi="Arial" w:cs="Arial"/>
          <w:bCs/>
        </w:rPr>
      </w:pPr>
    </w:p>
    <w:sectPr w:rsidR="000C6A24" w:rsidRPr="000C6A24" w:rsidSect="008E40E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8D"/>
    <w:rsid w:val="000A3A86"/>
    <w:rsid w:val="000C6A24"/>
    <w:rsid w:val="00194A70"/>
    <w:rsid w:val="001A41B0"/>
    <w:rsid w:val="002E7589"/>
    <w:rsid w:val="00491BDA"/>
    <w:rsid w:val="004D12DA"/>
    <w:rsid w:val="00581887"/>
    <w:rsid w:val="00B302C3"/>
    <w:rsid w:val="00C01C1A"/>
    <w:rsid w:val="00C1258D"/>
    <w:rsid w:val="00C212B2"/>
    <w:rsid w:val="00E5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A70"/>
    <w:rPr>
      <w:rFonts w:ascii="Tahoma" w:hAnsi="Tahoma" w:cs="Tahoma"/>
      <w:sz w:val="16"/>
      <w:szCs w:val="16"/>
    </w:rPr>
  </w:style>
  <w:style w:type="character" w:customStyle="1" w:styleId="a4">
    <w:name w:val="Текст выноски Знак"/>
    <w:basedOn w:val="a0"/>
    <w:link w:val="a3"/>
    <w:uiPriority w:val="99"/>
    <w:semiHidden/>
    <w:rsid w:val="00194A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A70"/>
    <w:rPr>
      <w:rFonts w:ascii="Tahoma" w:hAnsi="Tahoma" w:cs="Tahoma"/>
      <w:sz w:val="16"/>
      <w:szCs w:val="16"/>
    </w:rPr>
  </w:style>
  <w:style w:type="character" w:customStyle="1" w:styleId="a4">
    <w:name w:val="Текст выноски Знак"/>
    <w:basedOn w:val="a0"/>
    <w:link w:val="a3"/>
    <w:uiPriority w:val="99"/>
    <w:semiHidden/>
    <w:rsid w:val="00194A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user</cp:lastModifiedBy>
  <cp:revision>11</cp:revision>
  <cp:lastPrinted>2019-01-29T05:50:00Z</cp:lastPrinted>
  <dcterms:created xsi:type="dcterms:W3CDTF">2019-01-29T05:40:00Z</dcterms:created>
  <dcterms:modified xsi:type="dcterms:W3CDTF">2021-03-26T06:03:00Z</dcterms:modified>
</cp:coreProperties>
</file>